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/>
          <w:b/>
          <w:bCs/>
          <w:color w:val="000000"/>
          <w:sz w:val="32"/>
          <w:szCs w:val="32"/>
        </w:rPr>
      </w:pPr>
      <w:r>
        <w:rPr>
          <w:rFonts w:hint="eastAsia" w:ascii="宋体" w:hAnsi="宋体"/>
          <w:b/>
          <w:bCs/>
          <w:color w:val="000000"/>
          <w:sz w:val="32"/>
          <w:szCs w:val="32"/>
        </w:rPr>
        <w:t>附件一:</w:t>
      </w:r>
    </w:p>
    <w:p>
      <w:pPr>
        <w:jc w:val="center"/>
        <w:rPr>
          <w:rFonts w:ascii="华文新魏" w:hAnsi="华文楷体" w:eastAsia="华文新魏"/>
          <w:b/>
          <w:color w:val="000000"/>
          <w:sz w:val="44"/>
          <w:szCs w:val="44"/>
        </w:rPr>
      </w:pPr>
      <w:r>
        <w:rPr>
          <w:rFonts w:hint="eastAsia" w:ascii="华文新魏" w:hAnsi="华文楷体" w:eastAsia="华文新魏"/>
          <w:b/>
          <w:color w:val="000000"/>
          <w:sz w:val="44"/>
          <w:szCs w:val="44"/>
        </w:rPr>
        <w:t>202</w:t>
      </w:r>
      <w:r>
        <w:rPr>
          <w:rFonts w:hint="eastAsia" w:ascii="华文新魏" w:hAnsi="华文楷体" w:eastAsia="华文新魏"/>
          <w:b/>
          <w:color w:val="000000"/>
          <w:sz w:val="44"/>
          <w:szCs w:val="44"/>
          <w:lang w:val="en-US" w:eastAsia="zh-CN"/>
        </w:rPr>
        <w:t>1</w:t>
      </w:r>
      <w:r>
        <w:rPr>
          <w:rFonts w:hint="eastAsia" w:ascii="华文新魏" w:hAnsi="华文楷体" w:eastAsia="华文新魏"/>
          <w:b/>
          <w:color w:val="000000"/>
          <w:sz w:val="44"/>
          <w:szCs w:val="44"/>
        </w:rPr>
        <w:t>年度中国口岸协会培训班一览表</w:t>
      </w:r>
    </w:p>
    <w:tbl>
      <w:tblPr>
        <w:tblStyle w:val="5"/>
        <w:tblW w:w="1492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2130"/>
        <w:gridCol w:w="5205"/>
        <w:gridCol w:w="4444"/>
        <w:gridCol w:w="1262"/>
        <w:gridCol w:w="1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序号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培训班名称</w:t>
            </w:r>
          </w:p>
        </w:tc>
        <w:tc>
          <w:tcPr>
            <w:tcW w:w="5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培训对象</w:t>
            </w:r>
          </w:p>
        </w:tc>
        <w:tc>
          <w:tcPr>
            <w:tcW w:w="4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主要内容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时间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1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中国陆港高质量发展研讨班</w:t>
            </w:r>
          </w:p>
        </w:tc>
        <w:tc>
          <w:tcPr>
            <w:tcW w:w="5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中国口岸协会会员、陆港产业（商贸）区、内陆港区、无水港区、公路港、物流园区、国内陆港所在地政府领导、商务局（委）、交通运输局、地方口岸办、海关、各地相关物流企业、港口集团、港口企业、铁路企业、航运公司、货代企业、各地相关工程规划设计建设单位、咨询机构、陆港信息技术解决方案提供商、各地相关资源型企业、贸易企业、高科技企业、相关生产制造业、投融资服务机构等。</w:t>
            </w:r>
          </w:p>
        </w:tc>
        <w:tc>
          <w:tcPr>
            <w:tcW w:w="4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  <w:t>疫情影响下的中国外贸发展对策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；打造现代化国际陆港，做好一带一路国际合作先行者；全国陆港运营商创新转型之探索和实践；我国陆港发展新趋势与方向；陆港枢纽经济发展方向；</w:t>
            </w:r>
            <w:r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  <w:t>高效的服务和一流营商环境政策，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推动智慧陆港建设与发展；新一轮陆港产业规划布局和创新运营模式</w:t>
            </w:r>
            <w:r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  <w:t>；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color w:val="000000"/>
                <w:sz w:val="24"/>
              </w:rPr>
              <w:t>构建港城物流一体化，助推区域经济发展；我国多式联运运营情况和难点、热点问题的解析；国际班列运营情况介绍。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月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成都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8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2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全国智慧口岸建设与管理培训班</w:t>
            </w:r>
          </w:p>
        </w:tc>
        <w:tc>
          <w:tcPr>
            <w:tcW w:w="5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中国口岸协会会员、各地口岸主管部门、港口和民航管理局、海关特殊监管区和保税监管场所、各地海关、海事等单位；电子口岸、港口、码头、机场、陆港（无水港）、物流、航运、铁路场站企业；跨境电商、外贸综合服务平台、金融、报关、冷链、进出口贸易、仓储等相关企业代表；口岸工程规划单位及科研院所等</w:t>
            </w:r>
          </w:p>
        </w:tc>
        <w:tc>
          <w:tcPr>
            <w:tcW w:w="4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智慧口岸相关政策解读；口岸布局与规划；中国国际贸易单一窗口建设与发展；智慧口岸规划与建设;口岸物流信息平台建设；口岸行业管理体制改革；现场教学；口岸考察活动等</w:t>
            </w:r>
            <w:r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  <w:t>。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4月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青岛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3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国家口岸管理制度及法律法规培训班</w:t>
            </w:r>
          </w:p>
        </w:tc>
        <w:tc>
          <w:tcPr>
            <w:tcW w:w="5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中国口岸协会会员、各地口岸管理部门、港口、机场、陆港、电子口岸、海关特殊监管区和保税监管场所；物流、航运、货代、铁路场站企业；跨境电商、金融、报关、冷链、进出口贸易等相关企业代表等</w:t>
            </w:r>
          </w:p>
        </w:tc>
        <w:tc>
          <w:tcPr>
            <w:tcW w:w="4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国家口岸管理制度及法规；国家口岸查验基础设施建设标准；国际口岸管理制度解析；现场教学；口岸考察活动等</w:t>
            </w:r>
            <w:r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  <w:t>。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5月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合肥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4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全国口岸城市经济产业规划与发展培训班</w:t>
            </w:r>
          </w:p>
        </w:tc>
        <w:tc>
          <w:tcPr>
            <w:tcW w:w="5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中国口岸协会会员、各地政府分管园区部门领导和口岸办、口岸</w:t>
            </w:r>
            <w:r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  <w:t>边境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经济</w:t>
            </w:r>
            <w:r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  <w:t>合作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区、保税物流园区、陆港、物流公司等</w:t>
            </w:r>
          </w:p>
        </w:tc>
        <w:tc>
          <w:tcPr>
            <w:tcW w:w="4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口岸经济发展的现状；口岸开放对城市经济发展作用；</w:t>
            </w:r>
            <w:r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  <w:t>自贸区与口岸经济发展；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一带一路与口岸经济发展；口岸经济区规划建设与功能区布局；口岸园区与多式联运协同发展；现场教学；口岸考察活动等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6月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>长沙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5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全国口岸提效降费办法暨口岸优化营商环境研讨班</w:t>
            </w:r>
          </w:p>
        </w:tc>
        <w:tc>
          <w:tcPr>
            <w:tcW w:w="5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中国口岸协会会员、各地口岸主管部门、港口和民航管理局、海关特殊监管区和保税监管场所；电子口岸、港口、码头、机场、陆港（无水港）、物流、航运、铁路场站企业；跨境电商、外贸综合服务平台、金融、报关、冷链、进出口贸易、仓储等相关企业代表。</w:t>
            </w:r>
          </w:p>
        </w:tc>
        <w:tc>
          <w:tcPr>
            <w:tcW w:w="4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《优化口岸营商环境促进跨境贸易便利化工作方案》解读；降低进出口环节合规成本;简化进出口环节监管证件;压缩整体通关时间；加大改革力度，优化通关流程和作业方式；提升口岸管理信息化智能化水平；优化口岸营商环境案例解析；口岸考察活动等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7月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8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6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全国口岸通关模式改革创新与安全管控培训班</w:t>
            </w:r>
          </w:p>
        </w:tc>
        <w:tc>
          <w:tcPr>
            <w:tcW w:w="5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中国口岸协会会员、各地口岸主管部门、海关特殊监管区和保税监管场所、各地海关、海事等单位；电子口岸、港口、码头、机场、陆港（无水港）、物流、航运、铁路场站企业；跨境电商、外贸综合服务平台、金融、报关、冷链、进出口贸易、仓储等相关企业代表；口岸工程规划及院校科研院所等</w:t>
            </w:r>
          </w:p>
        </w:tc>
        <w:tc>
          <w:tcPr>
            <w:tcW w:w="4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全国通关一体化相关政策与规定解读；口岸安全生产管理；口岸危险货物通关安全监管信息化建设；口岸规划与通关服务改革；全国通关一体化改革现状与创新发展；口岸考察活动等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8月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仿宋" w:hAnsi="仿宋" w:eastAsia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银川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9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7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全国关检融合整合申报与“单一窗口”应用培训班</w:t>
            </w:r>
          </w:p>
        </w:tc>
        <w:tc>
          <w:tcPr>
            <w:tcW w:w="5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中国口岸协会会员、各地政府口岸管理部门、港口、机场、陆港、电子口岸公司；物流、航运、铁路场站企业；跨境电商、外贸综合服务平台、金融、报关、冷链、进出口贸易、仓储等相关企业代表等</w:t>
            </w:r>
          </w:p>
        </w:tc>
        <w:tc>
          <w:tcPr>
            <w:tcW w:w="4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国家“单一窗口”相关政策解读；“单一窗口”关检融合统一申报功能;报关单改版对于外汇收支与出口退税的影响解析；操作流程和填制规范；平台在实际应用服务经验交流与分享；现场教学；口岸考察活动等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9月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深圳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8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全国口岸人力资源与企业文化运行管理培训班</w:t>
            </w:r>
          </w:p>
        </w:tc>
        <w:tc>
          <w:tcPr>
            <w:tcW w:w="5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口岸企事业单位负责人力资源、定额、考核、劳动合同、职工教育培训等管理人员</w:t>
            </w:r>
          </w:p>
        </w:tc>
        <w:tc>
          <w:tcPr>
            <w:tcW w:w="4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企业文化精神；人才素质培养与提升；企业员工凝聚力；薪酬分配绩效考核；劳动合同法；职工培训管理; 口岸考察活动等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11月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三亚</w:t>
            </w:r>
          </w:p>
        </w:tc>
      </w:tr>
    </w:tbl>
    <w:p>
      <w:pPr>
        <w:rPr>
          <w:rFonts w:ascii="仿宋" w:hAnsi="仿宋" w:eastAsia="仿宋"/>
          <w:b/>
          <w:color w:val="000000"/>
          <w:sz w:val="24"/>
        </w:rPr>
      </w:pPr>
    </w:p>
    <w:p>
      <w:pPr>
        <w:rPr>
          <w:rFonts w:ascii="仿宋" w:hAnsi="仿宋" w:eastAsia="仿宋"/>
          <w:b/>
          <w:color w:val="000000"/>
          <w:sz w:val="24"/>
        </w:rPr>
      </w:pPr>
      <w:r>
        <w:rPr>
          <w:rFonts w:hint="eastAsia" w:ascii="仿宋" w:hAnsi="仿宋" w:eastAsia="仿宋"/>
          <w:b/>
          <w:color w:val="000000"/>
          <w:sz w:val="24"/>
        </w:rPr>
        <w:t>注：具体开班时间、地点、课程及费用以正式通知文件为准</w:t>
      </w:r>
    </w:p>
    <w:sectPr>
      <w:footerReference r:id="rId3" w:type="default"/>
      <w:footerReference r:id="rId4" w:type="even"/>
      <w:pgSz w:w="16838" w:h="11906" w:orient="landscape"/>
      <w:pgMar w:top="779" w:right="1134" w:bottom="70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新魏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楷体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2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E0CFB"/>
    <w:rsid w:val="0000027C"/>
    <w:rsid w:val="000031FD"/>
    <w:rsid w:val="000034AD"/>
    <w:rsid w:val="00003CF7"/>
    <w:rsid w:val="00004B65"/>
    <w:rsid w:val="000073AB"/>
    <w:rsid w:val="0000740B"/>
    <w:rsid w:val="00010398"/>
    <w:rsid w:val="00010B42"/>
    <w:rsid w:val="00011E76"/>
    <w:rsid w:val="000211B4"/>
    <w:rsid w:val="000270BE"/>
    <w:rsid w:val="000317FF"/>
    <w:rsid w:val="00031923"/>
    <w:rsid w:val="00031D32"/>
    <w:rsid w:val="00035E7B"/>
    <w:rsid w:val="000463A1"/>
    <w:rsid w:val="00046BB0"/>
    <w:rsid w:val="00047AE3"/>
    <w:rsid w:val="000524B4"/>
    <w:rsid w:val="00053001"/>
    <w:rsid w:val="0005503E"/>
    <w:rsid w:val="00055FC3"/>
    <w:rsid w:val="00056116"/>
    <w:rsid w:val="00062881"/>
    <w:rsid w:val="00063DB3"/>
    <w:rsid w:val="00064A9B"/>
    <w:rsid w:val="0006691B"/>
    <w:rsid w:val="000707D2"/>
    <w:rsid w:val="000709C5"/>
    <w:rsid w:val="00070B3C"/>
    <w:rsid w:val="000710D5"/>
    <w:rsid w:val="000722F8"/>
    <w:rsid w:val="000757A6"/>
    <w:rsid w:val="000759CA"/>
    <w:rsid w:val="0007762D"/>
    <w:rsid w:val="00083F76"/>
    <w:rsid w:val="0008487D"/>
    <w:rsid w:val="00085EFB"/>
    <w:rsid w:val="0008664F"/>
    <w:rsid w:val="00091E9E"/>
    <w:rsid w:val="00092097"/>
    <w:rsid w:val="000A0208"/>
    <w:rsid w:val="000A1600"/>
    <w:rsid w:val="000A219E"/>
    <w:rsid w:val="000A2C36"/>
    <w:rsid w:val="000A7F18"/>
    <w:rsid w:val="000B11CA"/>
    <w:rsid w:val="000B184D"/>
    <w:rsid w:val="000B4193"/>
    <w:rsid w:val="000B43E7"/>
    <w:rsid w:val="000C14D5"/>
    <w:rsid w:val="000C187C"/>
    <w:rsid w:val="000C3078"/>
    <w:rsid w:val="000C50D8"/>
    <w:rsid w:val="000C72D5"/>
    <w:rsid w:val="000C7808"/>
    <w:rsid w:val="000C7D19"/>
    <w:rsid w:val="000D1BDA"/>
    <w:rsid w:val="000D2882"/>
    <w:rsid w:val="000D2909"/>
    <w:rsid w:val="000D5BB9"/>
    <w:rsid w:val="000D76D4"/>
    <w:rsid w:val="000E2D3F"/>
    <w:rsid w:val="000E2D7A"/>
    <w:rsid w:val="000E396B"/>
    <w:rsid w:val="000E3ED2"/>
    <w:rsid w:val="000E49E5"/>
    <w:rsid w:val="000E6185"/>
    <w:rsid w:val="000F3BDB"/>
    <w:rsid w:val="000F3FEB"/>
    <w:rsid w:val="000F5D59"/>
    <w:rsid w:val="000F75BE"/>
    <w:rsid w:val="001001A5"/>
    <w:rsid w:val="00101DFB"/>
    <w:rsid w:val="00102B87"/>
    <w:rsid w:val="001040AD"/>
    <w:rsid w:val="001053C5"/>
    <w:rsid w:val="00107386"/>
    <w:rsid w:val="00110F0A"/>
    <w:rsid w:val="00111F32"/>
    <w:rsid w:val="00124680"/>
    <w:rsid w:val="00125792"/>
    <w:rsid w:val="0012663A"/>
    <w:rsid w:val="00131543"/>
    <w:rsid w:val="00131DC7"/>
    <w:rsid w:val="00132C62"/>
    <w:rsid w:val="00133C88"/>
    <w:rsid w:val="001344B5"/>
    <w:rsid w:val="001362DC"/>
    <w:rsid w:val="00140CB1"/>
    <w:rsid w:val="00142E9C"/>
    <w:rsid w:val="0014370C"/>
    <w:rsid w:val="00145FB7"/>
    <w:rsid w:val="00150C89"/>
    <w:rsid w:val="00150F27"/>
    <w:rsid w:val="00153381"/>
    <w:rsid w:val="001539D1"/>
    <w:rsid w:val="00157131"/>
    <w:rsid w:val="0016288B"/>
    <w:rsid w:val="00162CDE"/>
    <w:rsid w:val="00162E6E"/>
    <w:rsid w:val="00163817"/>
    <w:rsid w:val="0016427B"/>
    <w:rsid w:val="0016569B"/>
    <w:rsid w:val="00166D63"/>
    <w:rsid w:val="001678B7"/>
    <w:rsid w:val="00170F89"/>
    <w:rsid w:val="001711A1"/>
    <w:rsid w:val="001724D4"/>
    <w:rsid w:val="0017435D"/>
    <w:rsid w:val="00174654"/>
    <w:rsid w:val="001819E4"/>
    <w:rsid w:val="00182487"/>
    <w:rsid w:val="00184296"/>
    <w:rsid w:val="00194702"/>
    <w:rsid w:val="00194741"/>
    <w:rsid w:val="0019484E"/>
    <w:rsid w:val="00197B84"/>
    <w:rsid w:val="00197FDB"/>
    <w:rsid w:val="001A10FA"/>
    <w:rsid w:val="001A24CA"/>
    <w:rsid w:val="001A5A6D"/>
    <w:rsid w:val="001A647D"/>
    <w:rsid w:val="001B0B7F"/>
    <w:rsid w:val="001B167F"/>
    <w:rsid w:val="001B69BB"/>
    <w:rsid w:val="001B74C1"/>
    <w:rsid w:val="001B74F2"/>
    <w:rsid w:val="001B7DF1"/>
    <w:rsid w:val="001C1053"/>
    <w:rsid w:val="001C1BDF"/>
    <w:rsid w:val="001C1CC2"/>
    <w:rsid w:val="001C3153"/>
    <w:rsid w:val="001C6936"/>
    <w:rsid w:val="001C7814"/>
    <w:rsid w:val="001C7D51"/>
    <w:rsid w:val="001D635C"/>
    <w:rsid w:val="001D697E"/>
    <w:rsid w:val="001D76E0"/>
    <w:rsid w:val="001E0CFB"/>
    <w:rsid w:val="001E2AE2"/>
    <w:rsid w:val="001E3B0C"/>
    <w:rsid w:val="001F14EE"/>
    <w:rsid w:val="001F72ED"/>
    <w:rsid w:val="00200624"/>
    <w:rsid w:val="0020092D"/>
    <w:rsid w:val="00200FB2"/>
    <w:rsid w:val="00202D9A"/>
    <w:rsid w:val="00206159"/>
    <w:rsid w:val="00211838"/>
    <w:rsid w:val="002129C9"/>
    <w:rsid w:val="0021400E"/>
    <w:rsid w:val="00216E73"/>
    <w:rsid w:val="00220551"/>
    <w:rsid w:val="00222100"/>
    <w:rsid w:val="0022319C"/>
    <w:rsid w:val="00224571"/>
    <w:rsid w:val="00226287"/>
    <w:rsid w:val="0023021E"/>
    <w:rsid w:val="0023093A"/>
    <w:rsid w:val="0023267B"/>
    <w:rsid w:val="0023484C"/>
    <w:rsid w:val="00235684"/>
    <w:rsid w:val="002369A1"/>
    <w:rsid w:val="00240330"/>
    <w:rsid w:val="00242C25"/>
    <w:rsid w:val="00251256"/>
    <w:rsid w:val="002534BD"/>
    <w:rsid w:val="00255AA9"/>
    <w:rsid w:val="00256FE2"/>
    <w:rsid w:val="002576A5"/>
    <w:rsid w:val="002602B9"/>
    <w:rsid w:val="00263AF7"/>
    <w:rsid w:val="00265876"/>
    <w:rsid w:val="00272FBC"/>
    <w:rsid w:val="0027725E"/>
    <w:rsid w:val="00281C55"/>
    <w:rsid w:val="00284D97"/>
    <w:rsid w:val="002958C4"/>
    <w:rsid w:val="002977D6"/>
    <w:rsid w:val="002A0F21"/>
    <w:rsid w:val="002A1628"/>
    <w:rsid w:val="002A17DA"/>
    <w:rsid w:val="002A27FF"/>
    <w:rsid w:val="002B154A"/>
    <w:rsid w:val="002B3E54"/>
    <w:rsid w:val="002C0FAF"/>
    <w:rsid w:val="002C1733"/>
    <w:rsid w:val="002C2B11"/>
    <w:rsid w:val="002C53B6"/>
    <w:rsid w:val="002C6F20"/>
    <w:rsid w:val="002D0119"/>
    <w:rsid w:val="002D1D55"/>
    <w:rsid w:val="002D1FF3"/>
    <w:rsid w:val="002D5F66"/>
    <w:rsid w:val="002E0A74"/>
    <w:rsid w:val="002E2265"/>
    <w:rsid w:val="002E4477"/>
    <w:rsid w:val="002E605B"/>
    <w:rsid w:val="002F330F"/>
    <w:rsid w:val="0030328D"/>
    <w:rsid w:val="0030425F"/>
    <w:rsid w:val="0030498A"/>
    <w:rsid w:val="00311261"/>
    <w:rsid w:val="0031147C"/>
    <w:rsid w:val="003132BC"/>
    <w:rsid w:val="00313912"/>
    <w:rsid w:val="003155F7"/>
    <w:rsid w:val="00315EA3"/>
    <w:rsid w:val="00322014"/>
    <w:rsid w:val="00323391"/>
    <w:rsid w:val="00323EB0"/>
    <w:rsid w:val="00325E05"/>
    <w:rsid w:val="00327719"/>
    <w:rsid w:val="003313F0"/>
    <w:rsid w:val="003319B2"/>
    <w:rsid w:val="00331F0B"/>
    <w:rsid w:val="00332529"/>
    <w:rsid w:val="00334753"/>
    <w:rsid w:val="003363DB"/>
    <w:rsid w:val="00336DF1"/>
    <w:rsid w:val="0033792D"/>
    <w:rsid w:val="003409C9"/>
    <w:rsid w:val="003409D9"/>
    <w:rsid w:val="00340ADE"/>
    <w:rsid w:val="00341B3A"/>
    <w:rsid w:val="003447B0"/>
    <w:rsid w:val="00345E26"/>
    <w:rsid w:val="00350BA1"/>
    <w:rsid w:val="00351975"/>
    <w:rsid w:val="003544B5"/>
    <w:rsid w:val="00355F19"/>
    <w:rsid w:val="00357577"/>
    <w:rsid w:val="00357E46"/>
    <w:rsid w:val="00361359"/>
    <w:rsid w:val="00362CF1"/>
    <w:rsid w:val="00364A02"/>
    <w:rsid w:val="003656D5"/>
    <w:rsid w:val="003658A1"/>
    <w:rsid w:val="00370BB1"/>
    <w:rsid w:val="00370BC4"/>
    <w:rsid w:val="0037219A"/>
    <w:rsid w:val="003746C1"/>
    <w:rsid w:val="003839AF"/>
    <w:rsid w:val="00385BE3"/>
    <w:rsid w:val="00386210"/>
    <w:rsid w:val="0038648C"/>
    <w:rsid w:val="0039072B"/>
    <w:rsid w:val="00391572"/>
    <w:rsid w:val="00392750"/>
    <w:rsid w:val="00393DDD"/>
    <w:rsid w:val="0039415E"/>
    <w:rsid w:val="00395759"/>
    <w:rsid w:val="00396451"/>
    <w:rsid w:val="003A1C09"/>
    <w:rsid w:val="003A3ABF"/>
    <w:rsid w:val="003A57CA"/>
    <w:rsid w:val="003A7398"/>
    <w:rsid w:val="003A7F2A"/>
    <w:rsid w:val="003B057D"/>
    <w:rsid w:val="003B1739"/>
    <w:rsid w:val="003B31CF"/>
    <w:rsid w:val="003B3735"/>
    <w:rsid w:val="003B517D"/>
    <w:rsid w:val="003C0C14"/>
    <w:rsid w:val="003C32A2"/>
    <w:rsid w:val="003D2578"/>
    <w:rsid w:val="003D64DE"/>
    <w:rsid w:val="003D6547"/>
    <w:rsid w:val="003D7A12"/>
    <w:rsid w:val="003E122B"/>
    <w:rsid w:val="003E15C2"/>
    <w:rsid w:val="003E33C5"/>
    <w:rsid w:val="003E42F4"/>
    <w:rsid w:val="003E5A5E"/>
    <w:rsid w:val="003E5ECB"/>
    <w:rsid w:val="003E5F3E"/>
    <w:rsid w:val="003F0746"/>
    <w:rsid w:val="003F1097"/>
    <w:rsid w:val="003F7870"/>
    <w:rsid w:val="00402301"/>
    <w:rsid w:val="00402BB6"/>
    <w:rsid w:val="00410049"/>
    <w:rsid w:val="004100B6"/>
    <w:rsid w:val="0041013C"/>
    <w:rsid w:val="0041354F"/>
    <w:rsid w:val="00413C33"/>
    <w:rsid w:val="004148C1"/>
    <w:rsid w:val="00414B71"/>
    <w:rsid w:val="0041559B"/>
    <w:rsid w:val="0041647F"/>
    <w:rsid w:val="00420F32"/>
    <w:rsid w:val="00421E32"/>
    <w:rsid w:val="004229CC"/>
    <w:rsid w:val="00423FA3"/>
    <w:rsid w:val="00427869"/>
    <w:rsid w:val="004300A2"/>
    <w:rsid w:val="004326F7"/>
    <w:rsid w:val="00435F38"/>
    <w:rsid w:val="00435F5A"/>
    <w:rsid w:val="00437CE8"/>
    <w:rsid w:val="00440043"/>
    <w:rsid w:val="0044273D"/>
    <w:rsid w:val="004434C5"/>
    <w:rsid w:val="00450BA1"/>
    <w:rsid w:val="00454A0E"/>
    <w:rsid w:val="00454FDD"/>
    <w:rsid w:val="00455EA8"/>
    <w:rsid w:val="00457BD5"/>
    <w:rsid w:val="00462C1C"/>
    <w:rsid w:val="00463B87"/>
    <w:rsid w:val="004709D3"/>
    <w:rsid w:val="00471154"/>
    <w:rsid w:val="004720C6"/>
    <w:rsid w:val="00474B53"/>
    <w:rsid w:val="00475C0C"/>
    <w:rsid w:val="00476005"/>
    <w:rsid w:val="00476BF8"/>
    <w:rsid w:val="00477FE9"/>
    <w:rsid w:val="0048431D"/>
    <w:rsid w:val="00485DC3"/>
    <w:rsid w:val="00486152"/>
    <w:rsid w:val="00486F73"/>
    <w:rsid w:val="00490624"/>
    <w:rsid w:val="004907DC"/>
    <w:rsid w:val="0049092D"/>
    <w:rsid w:val="00490A3C"/>
    <w:rsid w:val="0049192F"/>
    <w:rsid w:val="00492C0D"/>
    <w:rsid w:val="0049393A"/>
    <w:rsid w:val="00494376"/>
    <w:rsid w:val="004967C2"/>
    <w:rsid w:val="00497448"/>
    <w:rsid w:val="004A1844"/>
    <w:rsid w:val="004A192B"/>
    <w:rsid w:val="004A5E90"/>
    <w:rsid w:val="004A600E"/>
    <w:rsid w:val="004B154D"/>
    <w:rsid w:val="004B20C9"/>
    <w:rsid w:val="004B3720"/>
    <w:rsid w:val="004B3FBB"/>
    <w:rsid w:val="004B49F0"/>
    <w:rsid w:val="004B517A"/>
    <w:rsid w:val="004B62AE"/>
    <w:rsid w:val="004B76AB"/>
    <w:rsid w:val="004C1D8E"/>
    <w:rsid w:val="004C2F3F"/>
    <w:rsid w:val="004C49B7"/>
    <w:rsid w:val="004C5605"/>
    <w:rsid w:val="004D649A"/>
    <w:rsid w:val="004D7357"/>
    <w:rsid w:val="004E1B5C"/>
    <w:rsid w:val="004E271D"/>
    <w:rsid w:val="004E7D36"/>
    <w:rsid w:val="004F12B4"/>
    <w:rsid w:val="004F1808"/>
    <w:rsid w:val="004F26A0"/>
    <w:rsid w:val="004F5C50"/>
    <w:rsid w:val="004F69CC"/>
    <w:rsid w:val="004F69F1"/>
    <w:rsid w:val="004F73EF"/>
    <w:rsid w:val="0050146F"/>
    <w:rsid w:val="005023AD"/>
    <w:rsid w:val="00502B34"/>
    <w:rsid w:val="00503452"/>
    <w:rsid w:val="005038E9"/>
    <w:rsid w:val="0050788C"/>
    <w:rsid w:val="00510811"/>
    <w:rsid w:val="005108B3"/>
    <w:rsid w:val="00511FFA"/>
    <w:rsid w:val="00513322"/>
    <w:rsid w:val="005144E4"/>
    <w:rsid w:val="005151F2"/>
    <w:rsid w:val="00515613"/>
    <w:rsid w:val="005156C0"/>
    <w:rsid w:val="005157F8"/>
    <w:rsid w:val="00517F22"/>
    <w:rsid w:val="0052060E"/>
    <w:rsid w:val="00521E18"/>
    <w:rsid w:val="00523E4F"/>
    <w:rsid w:val="0052636C"/>
    <w:rsid w:val="005315F4"/>
    <w:rsid w:val="00531A41"/>
    <w:rsid w:val="00532701"/>
    <w:rsid w:val="00532A87"/>
    <w:rsid w:val="005352F6"/>
    <w:rsid w:val="005362E7"/>
    <w:rsid w:val="005409A4"/>
    <w:rsid w:val="005418F9"/>
    <w:rsid w:val="00541FD5"/>
    <w:rsid w:val="00543800"/>
    <w:rsid w:val="0054713C"/>
    <w:rsid w:val="00547679"/>
    <w:rsid w:val="0055151B"/>
    <w:rsid w:val="005540FF"/>
    <w:rsid w:val="00554FF4"/>
    <w:rsid w:val="00555F6F"/>
    <w:rsid w:val="005570CE"/>
    <w:rsid w:val="00560067"/>
    <w:rsid w:val="00560D44"/>
    <w:rsid w:val="00561D7B"/>
    <w:rsid w:val="00562C99"/>
    <w:rsid w:val="0056519A"/>
    <w:rsid w:val="00570F97"/>
    <w:rsid w:val="00574413"/>
    <w:rsid w:val="005808EF"/>
    <w:rsid w:val="005809FD"/>
    <w:rsid w:val="00581015"/>
    <w:rsid w:val="005812AD"/>
    <w:rsid w:val="005820F2"/>
    <w:rsid w:val="005836BD"/>
    <w:rsid w:val="005841AF"/>
    <w:rsid w:val="00587512"/>
    <w:rsid w:val="00593FF9"/>
    <w:rsid w:val="005957F2"/>
    <w:rsid w:val="00596BE4"/>
    <w:rsid w:val="005A1AA3"/>
    <w:rsid w:val="005A3AD6"/>
    <w:rsid w:val="005A42DB"/>
    <w:rsid w:val="005A65F2"/>
    <w:rsid w:val="005A6B3D"/>
    <w:rsid w:val="005A7C7D"/>
    <w:rsid w:val="005B10FE"/>
    <w:rsid w:val="005B1775"/>
    <w:rsid w:val="005B3C9E"/>
    <w:rsid w:val="005B5728"/>
    <w:rsid w:val="005B74BE"/>
    <w:rsid w:val="005C00E7"/>
    <w:rsid w:val="005C0251"/>
    <w:rsid w:val="005C1A09"/>
    <w:rsid w:val="005C57DA"/>
    <w:rsid w:val="005D4983"/>
    <w:rsid w:val="005D51E2"/>
    <w:rsid w:val="005D539E"/>
    <w:rsid w:val="005E12D6"/>
    <w:rsid w:val="005E2071"/>
    <w:rsid w:val="005E253F"/>
    <w:rsid w:val="005E308A"/>
    <w:rsid w:val="005E40C9"/>
    <w:rsid w:val="005E5F38"/>
    <w:rsid w:val="005E713A"/>
    <w:rsid w:val="005F2AD9"/>
    <w:rsid w:val="005F3269"/>
    <w:rsid w:val="005F599B"/>
    <w:rsid w:val="005F726F"/>
    <w:rsid w:val="00601D43"/>
    <w:rsid w:val="00603061"/>
    <w:rsid w:val="00606BC1"/>
    <w:rsid w:val="00610EA5"/>
    <w:rsid w:val="0061410A"/>
    <w:rsid w:val="0062221A"/>
    <w:rsid w:val="006233A0"/>
    <w:rsid w:val="00623D9B"/>
    <w:rsid w:val="00624039"/>
    <w:rsid w:val="00625F56"/>
    <w:rsid w:val="00627E94"/>
    <w:rsid w:val="0063082A"/>
    <w:rsid w:val="00630A37"/>
    <w:rsid w:val="00631342"/>
    <w:rsid w:val="0063242C"/>
    <w:rsid w:val="006331DB"/>
    <w:rsid w:val="006358F7"/>
    <w:rsid w:val="00635F3D"/>
    <w:rsid w:val="00637FC8"/>
    <w:rsid w:val="006414E3"/>
    <w:rsid w:val="00642CDC"/>
    <w:rsid w:val="00645B6F"/>
    <w:rsid w:val="00645CC6"/>
    <w:rsid w:val="006477D0"/>
    <w:rsid w:val="006478E1"/>
    <w:rsid w:val="0065003D"/>
    <w:rsid w:val="00651BDC"/>
    <w:rsid w:val="00652336"/>
    <w:rsid w:val="00653785"/>
    <w:rsid w:val="00654AE3"/>
    <w:rsid w:val="00661905"/>
    <w:rsid w:val="00663EB7"/>
    <w:rsid w:val="006660E5"/>
    <w:rsid w:val="00672E0E"/>
    <w:rsid w:val="006733E1"/>
    <w:rsid w:val="00683396"/>
    <w:rsid w:val="00685AB4"/>
    <w:rsid w:val="006867A4"/>
    <w:rsid w:val="006902D8"/>
    <w:rsid w:val="0069053C"/>
    <w:rsid w:val="00692DD2"/>
    <w:rsid w:val="00693531"/>
    <w:rsid w:val="00693B4C"/>
    <w:rsid w:val="00693B84"/>
    <w:rsid w:val="006A0199"/>
    <w:rsid w:val="006B1B9C"/>
    <w:rsid w:val="006B1D01"/>
    <w:rsid w:val="006B30B3"/>
    <w:rsid w:val="006B42BC"/>
    <w:rsid w:val="006B4CF9"/>
    <w:rsid w:val="006B5937"/>
    <w:rsid w:val="006B5D22"/>
    <w:rsid w:val="006B5F8E"/>
    <w:rsid w:val="006B76B4"/>
    <w:rsid w:val="006C523C"/>
    <w:rsid w:val="006D1405"/>
    <w:rsid w:val="006D2B21"/>
    <w:rsid w:val="006D30D7"/>
    <w:rsid w:val="006D3702"/>
    <w:rsid w:val="006D504B"/>
    <w:rsid w:val="006E02F9"/>
    <w:rsid w:val="006E3ED6"/>
    <w:rsid w:val="006E4D15"/>
    <w:rsid w:val="006E5278"/>
    <w:rsid w:val="006E6206"/>
    <w:rsid w:val="006F06A7"/>
    <w:rsid w:val="006F09EB"/>
    <w:rsid w:val="006F52F9"/>
    <w:rsid w:val="006F6A19"/>
    <w:rsid w:val="007005C4"/>
    <w:rsid w:val="007053CB"/>
    <w:rsid w:val="00710858"/>
    <w:rsid w:val="00710962"/>
    <w:rsid w:val="007118B8"/>
    <w:rsid w:val="00715942"/>
    <w:rsid w:val="00716AC9"/>
    <w:rsid w:val="00720837"/>
    <w:rsid w:val="00721607"/>
    <w:rsid w:val="007313A5"/>
    <w:rsid w:val="00733C86"/>
    <w:rsid w:val="00735F0D"/>
    <w:rsid w:val="00736145"/>
    <w:rsid w:val="00742A28"/>
    <w:rsid w:val="00742F12"/>
    <w:rsid w:val="007435AD"/>
    <w:rsid w:val="00743DBF"/>
    <w:rsid w:val="00747D15"/>
    <w:rsid w:val="0075031C"/>
    <w:rsid w:val="00751258"/>
    <w:rsid w:val="0075270F"/>
    <w:rsid w:val="00755376"/>
    <w:rsid w:val="0075654D"/>
    <w:rsid w:val="007614F6"/>
    <w:rsid w:val="00761534"/>
    <w:rsid w:val="00764014"/>
    <w:rsid w:val="0076570D"/>
    <w:rsid w:val="00773B93"/>
    <w:rsid w:val="00775BAA"/>
    <w:rsid w:val="00791094"/>
    <w:rsid w:val="0079132E"/>
    <w:rsid w:val="00792ACF"/>
    <w:rsid w:val="00792F23"/>
    <w:rsid w:val="00794AED"/>
    <w:rsid w:val="007A62F0"/>
    <w:rsid w:val="007A69EA"/>
    <w:rsid w:val="007B0E2B"/>
    <w:rsid w:val="007B1468"/>
    <w:rsid w:val="007B299D"/>
    <w:rsid w:val="007B4C5D"/>
    <w:rsid w:val="007C14E0"/>
    <w:rsid w:val="007C2C10"/>
    <w:rsid w:val="007C406C"/>
    <w:rsid w:val="007C4D27"/>
    <w:rsid w:val="007C65DA"/>
    <w:rsid w:val="007D3152"/>
    <w:rsid w:val="007D455B"/>
    <w:rsid w:val="007E3D68"/>
    <w:rsid w:val="007E6B85"/>
    <w:rsid w:val="007E7C3A"/>
    <w:rsid w:val="007F149D"/>
    <w:rsid w:val="007F1651"/>
    <w:rsid w:val="007F1A59"/>
    <w:rsid w:val="007F4F24"/>
    <w:rsid w:val="007F51C9"/>
    <w:rsid w:val="008032DE"/>
    <w:rsid w:val="00806240"/>
    <w:rsid w:val="00806BC1"/>
    <w:rsid w:val="00806C9F"/>
    <w:rsid w:val="00810A8E"/>
    <w:rsid w:val="00814F03"/>
    <w:rsid w:val="0081616B"/>
    <w:rsid w:val="00816A01"/>
    <w:rsid w:val="0081754E"/>
    <w:rsid w:val="008176CC"/>
    <w:rsid w:val="008263D2"/>
    <w:rsid w:val="0082681D"/>
    <w:rsid w:val="00830522"/>
    <w:rsid w:val="008309DD"/>
    <w:rsid w:val="00830C7B"/>
    <w:rsid w:val="008341EF"/>
    <w:rsid w:val="008366A1"/>
    <w:rsid w:val="00837085"/>
    <w:rsid w:val="008373E9"/>
    <w:rsid w:val="00841B07"/>
    <w:rsid w:val="00844C60"/>
    <w:rsid w:val="00847195"/>
    <w:rsid w:val="008537E0"/>
    <w:rsid w:val="00853BCA"/>
    <w:rsid w:val="00854277"/>
    <w:rsid w:val="0085441C"/>
    <w:rsid w:val="00854ECB"/>
    <w:rsid w:val="00856494"/>
    <w:rsid w:val="00863C82"/>
    <w:rsid w:val="008656DA"/>
    <w:rsid w:val="008675A4"/>
    <w:rsid w:val="00871816"/>
    <w:rsid w:val="008727BF"/>
    <w:rsid w:val="00874288"/>
    <w:rsid w:val="0087514B"/>
    <w:rsid w:val="0087578D"/>
    <w:rsid w:val="0087739A"/>
    <w:rsid w:val="00880BD3"/>
    <w:rsid w:val="00880CD7"/>
    <w:rsid w:val="00881679"/>
    <w:rsid w:val="008838F9"/>
    <w:rsid w:val="008849B5"/>
    <w:rsid w:val="00885968"/>
    <w:rsid w:val="00885D13"/>
    <w:rsid w:val="00887F23"/>
    <w:rsid w:val="0089065A"/>
    <w:rsid w:val="0089450B"/>
    <w:rsid w:val="00895253"/>
    <w:rsid w:val="0089582D"/>
    <w:rsid w:val="008A08F6"/>
    <w:rsid w:val="008A1648"/>
    <w:rsid w:val="008A522E"/>
    <w:rsid w:val="008A73B0"/>
    <w:rsid w:val="008B1343"/>
    <w:rsid w:val="008B43AC"/>
    <w:rsid w:val="008B4F85"/>
    <w:rsid w:val="008B4FB0"/>
    <w:rsid w:val="008B654E"/>
    <w:rsid w:val="008C05C4"/>
    <w:rsid w:val="008C5434"/>
    <w:rsid w:val="008C5835"/>
    <w:rsid w:val="008C6F6F"/>
    <w:rsid w:val="008C7E51"/>
    <w:rsid w:val="008D0A1A"/>
    <w:rsid w:val="008D3AAF"/>
    <w:rsid w:val="008D3E64"/>
    <w:rsid w:val="008D5E49"/>
    <w:rsid w:val="008D7724"/>
    <w:rsid w:val="008E0AB1"/>
    <w:rsid w:val="008E14E8"/>
    <w:rsid w:val="008E1DF3"/>
    <w:rsid w:val="008E2F94"/>
    <w:rsid w:val="008E441C"/>
    <w:rsid w:val="008E44B4"/>
    <w:rsid w:val="008E5418"/>
    <w:rsid w:val="008E73EC"/>
    <w:rsid w:val="008E75BA"/>
    <w:rsid w:val="008F0F3B"/>
    <w:rsid w:val="008F14B2"/>
    <w:rsid w:val="008F2FDF"/>
    <w:rsid w:val="008F6B54"/>
    <w:rsid w:val="008F7FC9"/>
    <w:rsid w:val="00902D0D"/>
    <w:rsid w:val="00903D3B"/>
    <w:rsid w:val="00905F46"/>
    <w:rsid w:val="00913377"/>
    <w:rsid w:val="00913959"/>
    <w:rsid w:val="009151F5"/>
    <w:rsid w:val="009210F9"/>
    <w:rsid w:val="00921E3D"/>
    <w:rsid w:val="00924153"/>
    <w:rsid w:val="00924D04"/>
    <w:rsid w:val="00926C99"/>
    <w:rsid w:val="00926EC2"/>
    <w:rsid w:val="00930781"/>
    <w:rsid w:val="00934707"/>
    <w:rsid w:val="00934B00"/>
    <w:rsid w:val="009351FF"/>
    <w:rsid w:val="0093596B"/>
    <w:rsid w:val="00937290"/>
    <w:rsid w:val="00937CD6"/>
    <w:rsid w:val="00940FDA"/>
    <w:rsid w:val="00942985"/>
    <w:rsid w:val="0095241C"/>
    <w:rsid w:val="0095422A"/>
    <w:rsid w:val="0095465A"/>
    <w:rsid w:val="00956286"/>
    <w:rsid w:val="0095734D"/>
    <w:rsid w:val="0096329E"/>
    <w:rsid w:val="00966853"/>
    <w:rsid w:val="009709A1"/>
    <w:rsid w:val="00972728"/>
    <w:rsid w:val="00972842"/>
    <w:rsid w:val="009748DD"/>
    <w:rsid w:val="00974C3D"/>
    <w:rsid w:val="00975B91"/>
    <w:rsid w:val="00976420"/>
    <w:rsid w:val="009764EF"/>
    <w:rsid w:val="009808C2"/>
    <w:rsid w:val="00982FA0"/>
    <w:rsid w:val="00983181"/>
    <w:rsid w:val="00987CDA"/>
    <w:rsid w:val="00992C33"/>
    <w:rsid w:val="00994154"/>
    <w:rsid w:val="0099561A"/>
    <w:rsid w:val="009958DA"/>
    <w:rsid w:val="00997115"/>
    <w:rsid w:val="009978D4"/>
    <w:rsid w:val="00997C26"/>
    <w:rsid w:val="00997C5F"/>
    <w:rsid w:val="00997D5B"/>
    <w:rsid w:val="009A7C06"/>
    <w:rsid w:val="009B0AFF"/>
    <w:rsid w:val="009B30E4"/>
    <w:rsid w:val="009B30E5"/>
    <w:rsid w:val="009B4A46"/>
    <w:rsid w:val="009C0030"/>
    <w:rsid w:val="009C1ECC"/>
    <w:rsid w:val="009C5BAA"/>
    <w:rsid w:val="009C6138"/>
    <w:rsid w:val="009D0A1B"/>
    <w:rsid w:val="009D1874"/>
    <w:rsid w:val="009D2D0E"/>
    <w:rsid w:val="009D57D4"/>
    <w:rsid w:val="009D68C9"/>
    <w:rsid w:val="009D6E70"/>
    <w:rsid w:val="009E0DA7"/>
    <w:rsid w:val="009E6CEC"/>
    <w:rsid w:val="009F2397"/>
    <w:rsid w:val="009F3470"/>
    <w:rsid w:val="009F558A"/>
    <w:rsid w:val="009F7A3B"/>
    <w:rsid w:val="00A01BCE"/>
    <w:rsid w:val="00A028B4"/>
    <w:rsid w:val="00A03313"/>
    <w:rsid w:val="00A069AB"/>
    <w:rsid w:val="00A103BA"/>
    <w:rsid w:val="00A1186A"/>
    <w:rsid w:val="00A13B75"/>
    <w:rsid w:val="00A14670"/>
    <w:rsid w:val="00A16702"/>
    <w:rsid w:val="00A17031"/>
    <w:rsid w:val="00A216AD"/>
    <w:rsid w:val="00A219B5"/>
    <w:rsid w:val="00A246D5"/>
    <w:rsid w:val="00A309E8"/>
    <w:rsid w:val="00A31EEE"/>
    <w:rsid w:val="00A406D3"/>
    <w:rsid w:val="00A40AF5"/>
    <w:rsid w:val="00A45E0E"/>
    <w:rsid w:val="00A45F21"/>
    <w:rsid w:val="00A4621C"/>
    <w:rsid w:val="00A46324"/>
    <w:rsid w:val="00A4677B"/>
    <w:rsid w:val="00A506AF"/>
    <w:rsid w:val="00A573FF"/>
    <w:rsid w:val="00A57C64"/>
    <w:rsid w:val="00A57EF6"/>
    <w:rsid w:val="00A60904"/>
    <w:rsid w:val="00A66BCD"/>
    <w:rsid w:val="00A674B1"/>
    <w:rsid w:val="00A70988"/>
    <w:rsid w:val="00A717E5"/>
    <w:rsid w:val="00A718E1"/>
    <w:rsid w:val="00A7206B"/>
    <w:rsid w:val="00A73837"/>
    <w:rsid w:val="00A77D6D"/>
    <w:rsid w:val="00A8101A"/>
    <w:rsid w:val="00A82797"/>
    <w:rsid w:val="00A8367F"/>
    <w:rsid w:val="00A8557C"/>
    <w:rsid w:val="00A87353"/>
    <w:rsid w:val="00A876EE"/>
    <w:rsid w:val="00A87FA3"/>
    <w:rsid w:val="00A92003"/>
    <w:rsid w:val="00A92648"/>
    <w:rsid w:val="00A943B8"/>
    <w:rsid w:val="00A94733"/>
    <w:rsid w:val="00AA15F4"/>
    <w:rsid w:val="00AA18C4"/>
    <w:rsid w:val="00AA35F6"/>
    <w:rsid w:val="00AA45D5"/>
    <w:rsid w:val="00AB211C"/>
    <w:rsid w:val="00AB3AD6"/>
    <w:rsid w:val="00AB6086"/>
    <w:rsid w:val="00AB6D14"/>
    <w:rsid w:val="00AC577B"/>
    <w:rsid w:val="00AD2898"/>
    <w:rsid w:val="00AD2CCB"/>
    <w:rsid w:val="00AD6FFD"/>
    <w:rsid w:val="00AE2811"/>
    <w:rsid w:val="00AE2A2B"/>
    <w:rsid w:val="00AE6A62"/>
    <w:rsid w:val="00AF01DC"/>
    <w:rsid w:val="00AF03C4"/>
    <w:rsid w:val="00AF15EC"/>
    <w:rsid w:val="00AF4F4D"/>
    <w:rsid w:val="00AF6D98"/>
    <w:rsid w:val="00AF70B6"/>
    <w:rsid w:val="00B004BE"/>
    <w:rsid w:val="00B0197D"/>
    <w:rsid w:val="00B04C7B"/>
    <w:rsid w:val="00B067FC"/>
    <w:rsid w:val="00B07C3D"/>
    <w:rsid w:val="00B132AB"/>
    <w:rsid w:val="00B215CE"/>
    <w:rsid w:val="00B2232C"/>
    <w:rsid w:val="00B2474A"/>
    <w:rsid w:val="00B27416"/>
    <w:rsid w:val="00B33BC8"/>
    <w:rsid w:val="00B33EAC"/>
    <w:rsid w:val="00B358DC"/>
    <w:rsid w:val="00B35E40"/>
    <w:rsid w:val="00B361C6"/>
    <w:rsid w:val="00B47CF3"/>
    <w:rsid w:val="00B500AA"/>
    <w:rsid w:val="00B5264B"/>
    <w:rsid w:val="00B52982"/>
    <w:rsid w:val="00B55740"/>
    <w:rsid w:val="00B6261A"/>
    <w:rsid w:val="00B659C3"/>
    <w:rsid w:val="00B65AC8"/>
    <w:rsid w:val="00B674B0"/>
    <w:rsid w:val="00B7176D"/>
    <w:rsid w:val="00B7363A"/>
    <w:rsid w:val="00B77897"/>
    <w:rsid w:val="00B80738"/>
    <w:rsid w:val="00B8286C"/>
    <w:rsid w:val="00B850B3"/>
    <w:rsid w:val="00B9039C"/>
    <w:rsid w:val="00B9134F"/>
    <w:rsid w:val="00B92A25"/>
    <w:rsid w:val="00B92A84"/>
    <w:rsid w:val="00B95939"/>
    <w:rsid w:val="00B977AF"/>
    <w:rsid w:val="00BA124F"/>
    <w:rsid w:val="00BA2C71"/>
    <w:rsid w:val="00BA375D"/>
    <w:rsid w:val="00BA74E1"/>
    <w:rsid w:val="00BA7CEF"/>
    <w:rsid w:val="00BB0CA6"/>
    <w:rsid w:val="00BB2263"/>
    <w:rsid w:val="00BC05C7"/>
    <w:rsid w:val="00BC07BA"/>
    <w:rsid w:val="00BC1C15"/>
    <w:rsid w:val="00BC25C8"/>
    <w:rsid w:val="00BC39C9"/>
    <w:rsid w:val="00BC40A4"/>
    <w:rsid w:val="00BC4206"/>
    <w:rsid w:val="00BC7EBB"/>
    <w:rsid w:val="00BD00D5"/>
    <w:rsid w:val="00BD1869"/>
    <w:rsid w:val="00BD1BFC"/>
    <w:rsid w:val="00BD4E09"/>
    <w:rsid w:val="00BD50B1"/>
    <w:rsid w:val="00BE3AB3"/>
    <w:rsid w:val="00BE5987"/>
    <w:rsid w:val="00BE7224"/>
    <w:rsid w:val="00BF0B5E"/>
    <w:rsid w:val="00BF0E42"/>
    <w:rsid w:val="00BF2512"/>
    <w:rsid w:val="00BF2D5F"/>
    <w:rsid w:val="00BF7CD9"/>
    <w:rsid w:val="00C01865"/>
    <w:rsid w:val="00C03136"/>
    <w:rsid w:val="00C06FAC"/>
    <w:rsid w:val="00C102C5"/>
    <w:rsid w:val="00C11247"/>
    <w:rsid w:val="00C16211"/>
    <w:rsid w:val="00C17908"/>
    <w:rsid w:val="00C21478"/>
    <w:rsid w:val="00C25DEA"/>
    <w:rsid w:val="00C314A6"/>
    <w:rsid w:val="00C34144"/>
    <w:rsid w:val="00C4089C"/>
    <w:rsid w:val="00C40A43"/>
    <w:rsid w:val="00C42498"/>
    <w:rsid w:val="00C5238F"/>
    <w:rsid w:val="00C53586"/>
    <w:rsid w:val="00C53F34"/>
    <w:rsid w:val="00C540BE"/>
    <w:rsid w:val="00C54202"/>
    <w:rsid w:val="00C549C8"/>
    <w:rsid w:val="00C54F9E"/>
    <w:rsid w:val="00C57037"/>
    <w:rsid w:val="00C6470F"/>
    <w:rsid w:val="00C64F96"/>
    <w:rsid w:val="00C6590E"/>
    <w:rsid w:val="00C7090A"/>
    <w:rsid w:val="00C709AE"/>
    <w:rsid w:val="00C763A9"/>
    <w:rsid w:val="00C76E85"/>
    <w:rsid w:val="00C863C0"/>
    <w:rsid w:val="00C8788E"/>
    <w:rsid w:val="00C87FE6"/>
    <w:rsid w:val="00C963CC"/>
    <w:rsid w:val="00C97313"/>
    <w:rsid w:val="00C97FB3"/>
    <w:rsid w:val="00CA1475"/>
    <w:rsid w:val="00CA7833"/>
    <w:rsid w:val="00CC0112"/>
    <w:rsid w:val="00CC40CD"/>
    <w:rsid w:val="00CC4B2D"/>
    <w:rsid w:val="00CC6DD8"/>
    <w:rsid w:val="00CC7506"/>
    <w:rsid w:val="00CD004C"/>
    <w:rsid w:val="00CD1970"/>
    <w:rsid w:val="00CD62B3"/>
    <w:rsid w:val="00CD7337"/>
    <w:rsid w:val="00CE04A6"/>
    <w:rsid w:val="00CE0CF5"/>
    <w:rsid w:val="00CE2C41"/>
    <w:rsid w:val="00CE4651"/>
    <w:rsid w:val="00CE47B8"/>
    <w:rsid w:val="00CE5DF7"/>
    <w:rsid w:val="00CE656A"/>
    <w:rsid w:val="00CE7A56"/>
    <w:rsid w:val="00CF0D59"/>
    <w:rsid w:val="00CF2DCF"/>
    <w:rsid w:val="00D00B62"/>
    <w:rsid w:val="00D02E80"/>
    <w:rsid w:val="00D04022"/>
    <w:rsid w:val="00D05BE8"/>
    <w:rsid w:val="00D0616D"/>
    <w:rsid w:val="00D06749"/>
    <w:rsid w:val="00D12FE4"/>
    <w:rsid w:val="00D17040"/>
    <w:rsid w:val="00D2005D"/>
    <w:rsid w:val="00D246F7"/>
    <w:rsid w:val="00D26492"/>
    <w:rsid w:val="00D30728"/>
    <w:rsid w:val="00D33BE8"/>
    <w:rsid w:val="00D34367"/>
    <w:rsid w:val="00D34597"/>
    <w:rsid w:val="00D34EBC"/>
    <w:rsid w:val="00D37566"/>
    <w:rsid w:val="00D37DD1"/>
    <w:rsid w:val="00D37F24"/>
    <w:rsid w:val="00D4104F"/>
    <w:rsid w:val="00D43B47"/>
    <w:rsid w:val="00D4455C"/>
    <w:rsid w:val="00D45085"/>
    <w:rsid w:val="00D52A70"/>
    <w:rsid w:val="00D55204"/>
    <w:rsid w:val="00D55C3C"/>
    <w:rsid w:val="00D5612E"/>
    <w:rsid w:val="00D67128"/>
    <w:rsid w:val="00D67609"/>
    <w:rsid w:val="00D74DC9"/>
    <w:rsid w:val="00D773BC"/>
    <w:rsid w:val="00D82521"/>
    <w:rsid w:val="00D84501"/>
    <w:rsid w:val="00D87FB5"/>
    <w:rsid w:val="00D93413"/>
    <w:rsid w:val="00D94F2C"/>
    <w:rsid w:val="00D969DC"/>
    <w:rsid w:val="00D96DA7"/>
    <w:rsid w:val="00D9774D"/>
    <w:rsid w:val="00DA0BA0"/>
    <w:rsid w:val="00DA0E47"/>
    <w:rsid w:val="00DA1A4F"/>
    <w:rsid w:val="00DA27DF"/>
    <w:rsid w:val="00DA462F"/>
    <w:rsid w:val="00DA4DC4"/>
    <w:rsid w:val="00DA68FE"/>
    <w:rsid w:val="00DB15EF"/>
    <w:rsid w:val="00DB3024"/>
    <w:rsid w:val="00DB4A40"/>
    <w:rsid w:val="00DC365C"/>
    <w:rsid w:val="00DC62D6"/>
    <w:rsid w:val="00DD6159"/>
    <w:rsid w:val="00DD6836"/>
    <w:rsid w:val="00DD6CBF"/>
    <w:rsid w:val="00DE0DBA"/>
    <w:rsid w:val="00DE2955"/>
    <w:rsid w:val="00DE6237"/>
    <w:rsid w:val="00DF1C1A"/>
    <w:rsid w:val="00DF208F"/>
    <w:rsid w:val="00DF3B3F"/>
    <w:rsid w:val="00DF3CDD"/>
    <w:rsid w:val="00DF5063"/>
    <w:rsid w:val="00DF5CE3"/>
    <w:rsid w:val="00E0064B"/>
    <w:rsid w:val="00E05AD5"/>
    <w:rsid w:val="00E061B0"/>
    <w:rsid w:val="00E06419"/>
    <w:rsid w:val="00E12581"/>
    <w:rsid w:val="00E13789"/>
    <w:rsid w:val="00E22B47"/>
    <w:rsid w:val="00E2373F"/>
    <w:rsid w:val="00E24E46"/>
    <w:rsid w:val="00E31ADE"/>
    <w:rsid w:val="00E32052"/>
    <w:rsid w:val="00E34812"/>
    <w:rsid w:val="00E410A8"/>
    <w:rsid w:val="00E42BC4"/>
    <w:rsid w:val="00E441F2"/>
    <w:rsid w:val="00E47347"/>
    <w:rsid w:val="00E51155"/>
    <w:rsid w:val="00E521E0"/>
    <w:rsid w:val="00E61941"/>
    <w:rsid w:val="00E63459"/>
    <w:rsid w:val="00E64969"/>
    <w:rsid w:val="00E64E9D"/>
    <w:rsid w:val="00E663B4"/>
    <w:rsid w:val="00E75918"/>
    <w:rsid w:val="00E775C8"/>
    <w:rsid w:val="00E77C1A"/>
    <w:rsid w:val="00E818A4"/>
    <w:rsid w:val="00E821A2"/>
    <w:rsid w:val="00E8345F"/>
    <w:rsid w:val="00E8378E"/>
    <w:rsid w:val="00E86532"/>
    <w:rsid w:val="00E86F59"/>
    <w:rsid w:val="00E874F8"/>
    <w:rsid w:val="00E90342"/>
    <w:rsid w:val="00E90D90"/>
    <w:rsid w:val="00E92651"/>
    <w:rsid w:val="00E92FFC"/>
    <w:rsid w:val="00E93AE1"/>
    <w:rsid w:val="00E93DC4"/>
    <w:rsid w:val="00E959B5"/>
    <w:rsid w:val="00E95E87"/>
    <w:rsid w:val="00EA0B37"/>
    <w:rsid w:val="00EA1548"/>
    <w:rsid w:val="00EA3369"/>
    <w:rsid w:val="00EA39D7"/>
    <w:rsid w:val="00EA58C4"/>
    <w:rsid w:val="00EA6028"/>
    <w:rsid w:val="00EA6773"/>
    <w:rsid w:val="00EB0BB8"/>
    <w:rsid w:val="00EB0CA6"/>
    <w:rsid w:val="00EB1E50"/>
    <w:rsid w:val="00EB5812"/>
    <w:rsid w:val="00EB7DEF"/>
    <w:rsid w:val="00EC5914"/>
    <w:rsid w:val="00EC6592"/>
    <w:rsid w:val="00ED079F"/>
    <w:rsid w:val="00ED1596"/>
    <w:rsid w:val="00ED23BA"/>
    <w:rsid w:val="00EE0760"/>
    <w:rsid w:val="00EE1FB5"/>
    <w:rsid w:val="00EE381B"/>
    <w:rsid w:val="00EE4D4A"/>
    <w:rsid w:val="00EE6575"/>
    <w:rsid w:val="00EE6673"/>
    <w:rsid w:val="00EF007C"/>
    <w:rsid w:val="00EF0111"/>
    <w:rsid w:val="00EF0F2C"/>
    <w:rsid w:val="00EF5239"/>
    <w:rsid w:val="00EF63BB"/>
    <w:rsid w:val="00EF74A6"/>
    <w:rsid w:val="00F02109"/>
    <w:rsid w:val="00F040B9"/>
    <w:rsid w:val="00F05A10"/>
    <w:rsid w:val="00F062E2"/>
    <w:rsid w:val="00F07273"/>
    <w:rsid w:val="00F1026F"/>
    <w:rsid w:val="00F122EF"/>
    <w:rsid w:val="00F2161B"/>
    <w:rsid w:val="00F2390A"/>
    <w:rsid w:val="00F24457"/>
    <w:rsid w:val="00F250E2"/>
    <w:rsid w:val="00F32987"/>
    <w:rsid w:val="00F3341E"/>
    <w:rsid w:val="00F35024"/>
    <w:rsid w:val="00F46AF9"/>
    <w:rsid w:val="00F476CE"/>
    <w:rsid w:val="00F50AA7"/>
    <w:rsid w:val="00F52DFA"/>
    <w:rsid w:val="00F5757C"/>
    <w:rsid w:val="00F57646"/>
    <w:rsid w:val="00F6053B"/>
    <w:rsid w:val="00F65231"/>
    <w:rsid w:val="00F655B4"/>
    <w:rsid w:val="00F67BD4"/>
    <w:rsid w:val="00F67F5F"/>
    <w:rsid w:val="00F702B4"/>
    <w:rsid w:val="00F72438"/>
    <w:rsid w:val="00F732B0"/>
    <w:rsid w:val="00F80426"/>
    <w:rsid w:val="00F81404"/>
    <w:rsid w:val="00F83187"/>
    <w:rsid w:val="00F84B88"/>
    <w:rsid w:val="00F852C8"/>
    <w:rsid w:val="00F91489"/>
    <w:rsid w:val="00F95066"/>
    <w:rsid w:val="00F95C67"/>
    <w:rsid w:val="00F9603C"/>
    <w:rsid w:val="00FA0ECC"/>
    <w:rsid w:val="00FA4D60"/>
    <w:rsid w:val="00FA7E0A"/>
    <w:rsid w:val="00FB3E53"/>
    <w:rsid w:val="00FB56A7"/>
    <w:rsid w:val="00FB651D"/>
    <w:rsid w:val="00FC17B0"/>
    <w:rsid w:val="00FC1CB8"/>
    <w:rsid w:val="00FC2517"/>
    <w:rsid w:val="00FC3A80"/>
    <w:rsid w:val="00FC48CB"/>
    <w:rsid w:val="00FC5A51"/>
    <w:rsid w:val="00FD24AE"/>
    <w:rsid w:val="00FD32DA"/>
    <w:rsid w:val="00FD3EAE"/>
    <w:rsid w:val="00FD6B5E"/>
    <w:rsid w:val="00FE3CB1"/>
    <w:rsid w:val="00FE56EE"/>
    <w:rsid w:val="00FE5FDA"/>
    <w:rsid w:val="00FE6958"/>
    <w:rsid w:val="00FF031F"/>
    <w:rsid w:val="00FF1D8D"/>
    <w:rsid w:val="00FF31FE"/>
    <w:rsid w:val="00FF5BBF"/>
    <w:rsid w:val="00FF5D70"/>
    <w:rsid w:val="00FF5E71"/>
    <w:rsid w:val="07EF59AE"/>
    <w:rsid w:val="08F75A97"/>
    <w:rsid w:val="09AE527E"/>
    <w:rsid w:val="0EE2322D"/>
    <w:rsid w:val="18D93BFA"/>
    <w:rsid w:val="19786A42"/>
    <w:rsid w:val="1B380FB7"/>
    <w:rsid w:val="1BD169D7"/>
    <w:rsid w:val="22870768"/>
    <w:rsid w:val="316F5FE0"/>
    <w:rsid w:val="319B3D6B"/>
    <w:rsid w:val="33DE0F08"/>
    <w:rsid w:val="340E4CD8"/>
    <w:rsid w:val="36F06C96"/>
    <w:rsid w:val="39CE0112"/>
    <w:rsid w:val="39EA4693"/>
    <w:rsid w:val="3B5925FD"/>
    <w:rsid w:val="45A475C9"/>
    <w:rsid w:val="4B5D7909"/>
    <w:rsid w:val="4D805E0B"/>
    <w:rsid w:val="52350545"/>
    <w:rsid w:val="54D92238"/>
    <w:rsid w:val="5A863BA9"/>
    <w:rsid w:val="5D780045"/>
    <w:rsid w:val="7871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282</Words>
  <Characters>1609</Characters>
  <Lines>13</Lines>
  <Paragraphs>3</Paragraphs>
  <TotalTime>22</TotalTime>
  <ScaleCrop>false</ScaleCrop>
  <LinksUpToDate>false</LinksUpToDate>
  <CharactersWithSpaces>1888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2015-07-31T07:35:00Z</dcterms:created>
  <dc:creator>User</dc:creator>
  <cp:lastModifiedBy>一盏灯</cp:lastModifiedBy>
  <cp:lastPrinted>2019-11-08T09:02:00Z</cp:lastPrinted>
  <dcterms:modified xsi:type="dcterms:W3CDTF">2020-11-10T14:54:24Z</dcterms:modified>
  <dc:title>港口协会2008年培训一览表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